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68" w:rsidRDefault="00957168" w:rsidP="00957168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КОНСУЛЬТАЦИЯ</w:t>
      </w:r>
      <w:r>
        <w:rPr>
          <w:rFonts w:ascii="Times New Roman" w:hAnsi="Times New Roman"/>
          <w:b/>
          <w:sz w:val="24"/>
          <w:szCs w:val="24"/>
        </w:rPr>
        <w:t xml:space="preserve"> ДЛЯ РОДИТЕЛЕЙ</w:t>
      </w:r>
      <w:bookmarkStart w:id="0" w:name="_GoBack"/>
      <w:bookmarkEnd w:id="0"/>
    </w:p>
    <w:p w:rsidR="00957168" w:rsidRDefault="00957168" w:rsidP="009571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57168" w:rsidRDefault="00957168" w:rsidP="0095716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руководитель Кожевникова М.К.</w:t>
      </w:r>
    </w:p>
    <w:p w:rsidR="00957168" w:rsidRDefault="00957168" w:rsidP="00E40220">
      <w:pPr>
        <w:shd w:val="clear" w:color="auto" w:fill="FFFFFF"/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28"/>
          <w:szCs w:val="19"/>
          <w:lang w:eastAsia="ru-RU"/>
        </w:rPr>
      </w:pPr>
    </w:p>
    <w:p w:rsidR="00E40220" w:rsidRDefault="00E40220" w:rsidP="00E40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«Формирование элементарных математических представлений у </w:t>
      </w:r>
    </w:p>
    <w:p w:rsidR="00E40220" w:rsidRDefault="00E40220" w:rsidP="00E40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детей дошкольного возраста в повседневной жизни»</w:t>
      </w:r>
    </w:p>
    <w:p w:rsidR="00E40220" w:rsidRDefault="00E40220" w:rsidP="00E40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220" w:rsidRPr="00C41B65" w:rsidRDefault="00E40220" w:rsidP="00E40220">
      <w:pPr>
        <w:shd w:val="clear" w:color="auto" w:fill="FFFFFF"/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E40220" w:rsidRPr="00193708" w:rsidRDefault="00E40220" w:rsidP="00E402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Родителей всегда волнует вопрос, как обеспечить полноценное развитие ребёнка в дошкольном возрасте, как правильно подготовить его к школе. Один из показателей интеллектуальной готовности ребёнка к школьному обучению - уровень развития математических и коммуникативных способностей.</w:t>
      </w:r>
    </w:p>
    <w:p w:rsidR="00E40220" w:rsidRPr="00193708" w:rsidRDefault="00E40220" w:rsidP="00E402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Математика - это мощный фактор интеллектуального развития ребенка, формирования его познавательных и творческих способностей.</w:t>
      </w:r>
    </w:p>
    <w:p w:rsidR="00E40220" w:rsidRPr="00193708" w:rsidRDefault="00E40220" w:rsidP="00E402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более эффективного внедрения математики в сознание ребенка, изучение ее должно начинаться, безусловно, в детском саду. Причем не надо бояться серьезных геометрических фигур и прочего. В этом возрасте мозг ребенка улавливает все до мелочей, и если порой малыш не все понимает, это не страшно, все равно какая-то часть учебного процесса закладывается у него в памяти, мозг начинает привыкать к новым данным. Постепенно, после повторений, ребенок с легкостью уже будет различать геометрические фигуры, научиться прибавлять и вычитать.</w:t>
      </w:r>
    </w:p>
    <w:p w:rsidR="00E40220" w:rsidRPr="00193708" w:rsidRDefault="00E40220" w:rsidP="00E402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Очень важно 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заниматься с ребенком только в игровой форме, методом игр и подсказок, иначе строгие занятия быстро станут малышу скучным проведением времени, и он не захочет больше к этому возвращаться.</w:t>
      </w:r>
    </w:p>
    <w:p w:rsidR="00E40220" w:rsidRDefault="00E40220" w:rsidP="00E4022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Многие родители полагают, что главное при подготовке к школе - это познакомить ребенка с цифрами и научить его писать,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считать, складывать и вычитать.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Однако при обучении математике по учебникам современных развивающих систем эти умения очень недолго выручают ребенка на уроках математики. Запас заученны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 знаний кончается очень быстро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 не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ость собственного умения продуктивно мыслить  очень быстро приводит к появлению "проблем с математикой". 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Дет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старшего дошкольного возраста должны уметь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логически мыслить, анализировать, развивать память, внимание и самое главное правильно выражать свои мысли вслух.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Для этого н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еобходимо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систематичные занятия 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включа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ть </w:t>
      </w:r>
      <w:r w:rsidRPr="0019370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разнообразные игры и упражнения, направленные на развитие математических представлений, памяти, мышления, воображения, мелкой моторики рук с выходом на развитие творческих способностей и мышления детей.</w:t>
      </w:r>
    </w:p>
    <w:p w:rsidR="00E40220" w:rsidRDefault="00E40220" w:rsidP="00E402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</w:t>
      </w:r>
    </w:p>
    <w:p w:rsidR="00E40220" w:rsidRPr="00443CD9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3C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Здесь на первое место выходят родители ребенка! </w:t>
      </w:r>
    </w:p>
    <w:p w:rsidR="00E40220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Здесь 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еоценима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 родителей, которые желают внести свою лепту в дело развития и воспитания собственного ребенка. 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E40220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Мамам и папам, бабушкам и дедушкам хоч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ется 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напомнить, что принудительное обучение бесполезно и даже вредно. 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Выполнение заданий должно начинаться с предложения: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«Поиграем?».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заданий следует начинать тогда, когда малыш не очень возбужден и не занят каким либо интересным делом: ведь ему предлагают поиграть, а игра –  дело добровольное!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Пожертвуйте ребенку немного своего времени и не обязательно свободного, по дороге в детский сад или домой, на кухне, на прогулке и даже в магазине, когда одеваетесь на прогулку и. т. д. </w:t>
      </w:r>
    </w:p>
    <w:p w:rsidR="00E40220" w:rsidRPr="00193708" w:rsidRDefault="00E40220" w:rsidP="00E4022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40220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математике важным является не качество предметов, а их количество. Операции собственно с числами на первых порах трудны и не совсем понятны ребенку. Тем не менее, вы можете учить детей счету на конкретных предметах. </w:t>
      </w:r>
    </w:p>
    <w:p w:rsidR="00E40220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понимает, что игрушки, фрукты, предметы можно сосчитать. При этом считать предметы можно «между делом». 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на прогулке вы можете попросить ребенка подсчитать встречающиеся вам по дороге предметы.</w:t>
      </w:r>
    </w:p>
    <w:p w:rsidR="00E40220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Известно, что выполнение мелкой домашней работы очень нравится ребенку. Поэтому вы можете обучать ребенка счету во время совместной домашней работы. 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попросите ребенка принести вам определенное количество каких-либо нужных для дела предметов. Точно так же можно учить ребенка отличать и сравнивать предметы: попросите его принести вам большой клубок или тот поднос, который шире.</w:t>
      </w:r>
    </w:p>
    <w:p w:rsidR="00E40220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ребенок видит, ощущает, щупает предмет, обучать его математике значительно легче. Поэтому одним из основных принципов обучения детей основам математики является наглядность. </w:t>
      </w:r>
    </w:p>
    <w:p w:rsidR="00E40220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Изготавливайте математические пособия, потому что считать лучше какие-то определенные предметы, например цветные кружочки, кубики, полоски бумаги и т.п. </w:t>
      </w:r>
    </w:p>
    <w:p w:rsidR="00E40220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Хорошо, если вы сделаете для занятий математикой геометрические фигуры, если у вас будут игры «Лото» и «Домино», которые также способствуют формированию элементарных навыков счета у детей.</w:t>
      </w:r>
    </w:p>
    <w:p w:rsidR="00E40220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Обращайте внимание детей на форму различных предметов в окружающем мире, их количество. 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</w:t>
      </w:r>
    </w:p>
    <w:p w:rsidR="00E40220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Принесли домой фрукты, яблоки и груши. Спросите, чего больше? Что для этого нужно сделать. Напоминаем, что это можно сделать без счета, путем по парного сопоставления. Если пересчитать, то можно сравнить числа </w:t>
      </w:r>
      <w:r w:rsidRPr="00193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(груш больше, их 5, а яблок меньше, их 4.)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дороге в детский сад или домой рассматривайте деревья </w:t>
      </w:r>
      <w:r w:rsidRPr="00193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(выше-ниже, толще-тоньше)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Рисует ваш ребенок. Спросите его о длине карандашей, сравните их по длине, чтоб ребенок в жизни, в быту употреблял такие слова как длинный-короткий, широкий – узкий </w:t>
      </w:r>
      <w:r w:rsidRPr="00193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(шарфики, полотенца, например)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высокий-низкий </w:t>
      </w:r>
      <w:r w:rsidRPr="00193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(шкаф, стол, стул, диван)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толще-тоньше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3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(колбаса, сосиска, палка)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Используйте игрушки разной величины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3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(матрешки, куклы, машины)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различной длины и толщины палочки, карандаши, куски веревок, ниток, полоски бумаги, ленточки… Важно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эти слова были в лексиконе у детей, а то все больше, до школы, употребляют большой-маленький. Ребенок должен к школе пользоваться правильными словами для сравнения по величине.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чтения книг обращайте внимание детей на характерные особенности животных</w:t>
      </w:r>
      <w:r w:rsidRPr="00193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(у зайца – длинные уши, короткий хвост; у коровы – четыре ноги, у козы рога меньше, чем у оленя)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Сравнивайте все вокруг по величине.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знакомятся с цифрами.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3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(любых)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сколько показывает цифра, или покажи ту цифру, сколько предметов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3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(сколько у тебя пуговиц на кофточке)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впереди-сзади.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игрушку, «Раз, два, три – ищи!» – говорит взрослый. Ребенок ищет, найдя, он говорит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она находилась, используя слова «на», «за», «между», «в».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 детей на часы в вашем доме, особенно на те, что установлены в электроприборах, например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 </w:t>
      </w:r>
      <w:r w:rsidRPr="001937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(денег)</w:t>
      </w: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0220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3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Приобщение ребенка к этому предмету в условиях семьи в игровой и занимательной форме поможет им в дальнейшем быстрее и легче усваивать сложные вопросы школьного курса.</w:t>
      </w:r>
    </w:p>
    <w:p w:rsidR="00E40220" w:rsidRPr="00193708" w:rsidRDefault="00E40220" w:rsidP="00E4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0220" w:rsidRDefault="00E40220" w:rsidP="00E4022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521DC" w:rsidRDefault="006521DC" w:rsidP="00E40220"/>
    <w:sectPr w:rsidR="0065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20"/>
    <w:rsid w:val="0000787D"/>
    <w:rsid w:val="00013B2C"/>
    <w:rsid w:val="0001414C"/>
    <w:rsid w:val="000472A2"/>
    <w:rsid w:val="00047D3A"/>
    <w:rsid w:val="00057789"/>
    <w:rsid w:val="00066846"/>
    <w:rsid w:val="00067F42"/>
    <w:rsid w:val="00080DFF"/>
    <w:rsid w:val="00083AB4"/>
    <w:rsid w:val="000A2D1B"/>
    <w:rsid w:val="000D7D2F"/>
    <w:rsid w:val="000E07A3"/>
    <w:rsid w:val="000F3CAD"/>
    <w:rsid w:val="001019C1"/>
    <w:rsid w:val="001323CE"/>
    <w:rsid w:val="00140D54"/>
    <w:rsid w:val="00143341"/>
    <w:rsid w:val="00155F77"/>
    <w:rsid w:val="00161B44"/>
    <w:rsid w:val="00163766"/>
    <w:rsid w:val="00186F7C"/>
    <w:rsid w:val="00190451"/>
    <w:rsid w:val="0019170C"/>
    <w:rsid w:val="001960A1"/>
    <w:rsid w:val="001B3F23"/>
    <w:rsid w:val="001B7D4C"/>
    <w:rsid w:val="001C2D52"/>
    <w:rsid w:val="001D1E43"/>
    <w:rsid w:val="001F7827"/>
    <w:rsid w:val="0022796C"/>
    <w:rsid w:val="002303BA"/>
    <w:rsid w:val="00237118"/>
    <w:rsid w:val="00243000"/>
    <w:rsid w:val="00245421"/>
    <w:rsid w:val="00291275"/>
    <w:rsid w:val="00292ABC"/>
    <w:rsid w:val="002B7C7C"/>
    <w:rsid w:val="002F6574"/>
    <w:rsid w:val="00300C63"/>
    <w:rsid w:val="003115CF"/>
    <w:rsid w:val="00335BDC"/>
    <w:rsid w:val="00335E0F"/>
    <w:rsid w:val="00355954"/>
    <w:rsid w:val="00365FCA"/>
    <w:rsid w:val="003668E9"/>
    <w:rsid w:val="00370573"/>
    <w:rsid w:val="003830DC"/>
    <w:rsid w:val="00394C28"/>
    <w:rsid w:val="00394C99"/>
    <w:rsid w:val="003A0255"/>
    <w:rsid w:val="003C1181"/>
    <w:rsid w:val="003C1DD8"/>
    <w:rsid w:val="003D3181"/>
    <w:rsid w:val="003D7689"/>
    <w:rsid w:val="00411630"/>
    <w:rsid w:val="004165FC"/>
    <w:rsid w:val="00420366"/>
    <w:rsid w:val="00433EAD"/>
    <w:rsid w:val="004412FE"/>
    <w:rsid w:val="00447596"/>
    <w:rsid w:val="004608D1"/>
    <w:rsid w:val="00472743"/>
    <w:rsid w:val="004A0E30"/>
    <w:rsid w:val="004B0B4F"/>
    <w:rsid w:val="004B38C4"/>
    <w:rsid w:val="004C6B21"/>
    <w:rsid w:val="004D073C"/>
    <w:rsid w:val="004D3A1D"/>
    <w:rsid w:val="004D4C03"/>
    <w:rsid w:val="004E05E2"/>
    <w:rsid w:val="004E09D2"/>
    <w:rsid w:val="004E1AD7"/>
    <w:rsid w:val="004E2CF1"/>
    <w:rsid w:val="004E5C3E"/>
    <w:rsid w:val="00500F04"/>
    <w:rsid w:val="0051602B"/>
    <w:rsid w:val="00521232"/>
    <w:rsid w:val="00524C99"/>
    <w:rsid w:val="0053521F"/>
    <w:rsid w:val="005629AA"/>
    <w:rsid w:val="00583061"/>
    <w:rsid w:val="005963E3"/>
    <w:rsid w:val="00596AE0"/>
    <w:rsid w:val="005A1B9A"/>
    <w:rsid w:val="005B31AD"/>
    <w:rsid w:val="005D4D64"/>
    <w:rsid w:val="00602A09"/>
    <w:rsid w:val="006309FE"/>
    <w:rsid w:val="00650CDF"/>
    <w:rsid w:val="006521DC"/>
    <w:rsid w:val="00656470"/>
    <w:rsid w:val="00664718"/>
    <w:rsid w:val="00667FF0"/>
    <w:rsid w:val="006B0EEE"/>
    <w:rsid w:val="006D0282"/>
    <w:rsid w:val="00700EFC"/>
    <w:rsid w:val="00710FA7"/>
    <w:rsid w:val="00715AA1"/>
    <w:rsid w:val="00724D5E"/>
    <w:rsid w:val="00725FE2"/>
    <w:rsid w:val="0074658A"/>
    <w:rsid w:val="00752FF8"/>
    <w:rsid w:val="00761EE0"/>
    <w:rsid w:val="00766665"/>
    <w:rsid w:val="007835AB"/>
    <w:rsid w:val="00786451"/>
    <w:rsid w:val="00790ED6"/>
    <w:rsid w:val="007A055C"/>
    <w:rsid w:val="007B226F"/>
    <w:rsid w:val="007B5E46"/>
    <w:rsid w:val="007C17A3"/>
    <w:rsid w:val="007E0F35"/>
    <w:rsid w:val="007E6157"/>
    <w:rsid w:val="007E6BE3"/>
    <w:rsid w:val="007F2D89"/>
    <w:rsid w:val="007F3676"/>
    <w:rsid w:val="007F57C6"/>
    <w:rsid w:val="00825928"/>
    <w:rsid w:val="008439EA"/>
    <w:rsid w:val="00845D99"/>
    <w:rsid w:val="00874209"/>
    <w:rsid w:val="00894B90"/>
    <w:rsid w:val="00894EB8"/>
    <w:rsid w:val="008A653A"/>
    <w:rsid w:val="008F30E1"/>
    <w:rsid w:val="008F65DB"/>
    <w:rsid w:val="008F679F"/>
    <w:rsid w:val="008F686A"/>
    <w:rsid w:val="009016FA"/>
    <w:rsid w:val="00957168"/>
    <w:rsid w:val="00961028"/>
    <w:rsid w:val="009762BD"/>
    <w:rsid w:val="00977D76"/>
    <w:rsid w:val="0099212A"/>
    <w:rsid w:val="009A2C26"/>
    <w:rsid w:val="009A5D65"/>
    <w:rsid w:val="009A5F98"/>
    <w:rsid w:val="009A73E6"/>
    <w:rsid w:val="00A27263"/>
    <w:rsid w:val="00A426FC"/>
    <w:rsid w:val="00A44E0B"/>
    <w:rsid w:val="00A52CDD"/>
    <w:rsid w:val="00A7523D"/>
    <w:rsid w:val="00A85B1C"/>
    <w:rsid w:val="00A93874"/>
    <w:rsid w:val="00A9410D"/>
    <w:rsid w:val="00A94E12"/>
    <w:rsid w:val="00A95A2C"/>
    <w:rsid w:val="00AA4BF8"/>
    <w:rsid w:val="00AB5E8C"/>
    <w:rsid w:val="00AE0D84"/>
    <w:rsid w:val="00B2482C"/>
    <w:rsid w:val="00B60F2A"/>
    <w:rsid w:val="00B80C4A"/>
    <w:rsid w:val="00B8380E"/>
    <w:rsid w:val="00B96D51"/>
    <w:rsid w:val="00B97F8A"/>
    <w:rsid w:val="00BA049B"/>
    <w:rsid w:val="00BA400B"/>
    <w:rsid w:val="00BB2EB3"/>
    <w:rsid w:val="00BC6DB5"/>
    <w:rsid w:val="00BD3617"/>
    <w:rsid w:val="00BE7DF0"/>
    <w:rsid w:val="00C07FDB"/>
    <w:rsid w:val="00C37E31"/>
    <w:rsid w:val="00CA0B98"/>
    <w:rsid w:val="00CA11B0"/>
    <w:rsid w:val="00CD6684"/>
    <w:rsid w:val="00CF323C"/>
    <w:rsid w:val="00D0298E"/>
    <w:rsid w:val="00D06577"/>
    <w:rsid w:val="00D1783C"/>
    <w:rsid w:val="00D25A46"/>
    <w:rsid w:val="00D341CE"/>
    <w:rsid w:val="00D34787"/>
    <w:rsid w:val="00D34A0B"/>
    <w:rsid w:val="00D442C9"/>
    <w:rsid w:val="00D57355"/>
    <w:rsid w:val="00D61002"/>
    <w:rsid w:val="00DA0097"/>
    <w:rsid w:val="00DA7CE0"/>
    <w:rsid w:val="00DB1B54"/>
    <w:rsid w:val="00DB4053"/>
    <w:rsid w:val="00DC2969"/>
    <w:rsid w:val="00DC577A"/>
    <w:rsid w:val="00DD4D2B"/>
    <w:rsid w:val="00DD5305"/>
    <w:rsid w:val="00DE5CAA"/>
    <w:rsid w:val="00DF0641"/>
    <w:rsid w:val="00DF0BB9"/>
    <w:rsid w:val="00E20F98"/>
    <w:rsid w:val="00E35FAA"/>
    <w:rsid w:val="00E40220"/>
    <w:rsid w:val="00E507FE"/>
    <w:rsid w:val="00E52070"/>
    <w:rsid w:val="00E5526F"/>
    <w:rsid w:val="00E555F2"/>
    <w:rsid w:val="00E60F4B"/>
    <w:rsid w:val="00E65A45"/>
    <w:rsid w:val="00E65A79"/>
    <w:rsid w:val="00E711DF"/>
    <w:rsid w:val="00E76554"/>
    <w:rsid w:val="00E779D7"/>
    <w:rsid w:val="00EB5CC8"/>
    <w:rsid w:val="00EB68AF"/>
    <w:rsid w:val="00EC0493"/>
    <w:rsid w:val="00EC539D"/>
    <w:rsid w:val="00ED3019"/>
    <w:rsid w:val="00EF4F50"/>
    <w:rsid w:val="00F21874"/>
    <w:rsid w:val="00F218E9"/>
    <w:rsid w:val="00F57C66"/>
    <w:rsid w:val="00F75535"/>
    <w:rsid w:val="00F778E0"/>
    <w:rsid w:val="00FA2471"/>
    <w:rsid w:val="00FA7107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C47A2-11BB-4050-96F0-9424BAD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E4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E4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1295</Words>
  <Characters>7388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8</cp:revision>
  <dcterms:created xsi:type="dcterms:W3CDTF">2018-06-17T19:49:00Z</dcterms:created>
  <dcterms:modified xsi:type="dcterms:W3CDTF">2025-01-20T08:39:00Z</dcterms:modified>
</cp:coreProperties>
</file>